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9CCA8" w14:textId="77777777" w:rsidR="00A702C2" w:rsidRDefault="00000000">
      <w:pPr>
        <w:pStyle w:val="PlainText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232/3</w:t>
      </w:r>
    </w:p>
    <w:p w14:paraId="04ED1457" w14:textId="77777777" w:rsidR="00A702C2" w:rsidRDefault="00000000">
      <w:pPr>
        <w:pStyle w:val="PlainText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PHYSICS</w:t>
      </w:r>
    </w:p>
    <w:p w14:paraId="1631EFC7" w14:textId="77777777" w:rsidR="00A702C2" w:rsidRDefault="00000000">
      <w:pPr>
        <w:pStyle w:val="PlainText"/>
        <w:spacing w:line="276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CONFIDENTIAL</w:t>
      </w:r>
    </w:p>
    <w:p w14:paraId="14C8522E" w14:textId="77777777" w:rsidR="00A702C2" w:rsidRDefault="00000000" w:rsidP="00513EF1">
      <w:pPr>
        <w:pStyle w:val="PlainTex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PAPER 3</w:t>
      </w:r>
    </w:p>
    <w:p w14:paraId="141B12AB" w14:textId="074056E5" w:rsidR="00F867F9" w:rsidRPr="00F867F9" w:rsidRDefault="00F867F9" w:rsidP="00513EF1">
      <w:pPr>
        <w:spacing w:after="0"/>
        <w:ind w:left="426"/>
        <w:jc w:val="center"/>
        <w:rPr>
          <w:rFonts w:ascii="Bookman Old Style" w:hAnsi="Bookman Old Style"/>
          <w:b/>
          <w:sz w:val="40"/>
          <w:szCs w:val="40"/>
          <w:u w:val="single"/>
        </w:rPr>
      </w:pPr>
      <w:bookmarkStart w:id="0" w:name="_Hlk170985201"/>
      <w:r w:rsidRPr="00F867F9">
        <w:rPr>
          <w:rFonts w:ascii="Bookman Old Style" w:hAnsi="Bookman Old Style"/>
          <w:b/>
          <w:sz w:val="40"/>
          <w:szCs w:val="40"/>
          <w:u w:val="single"/>
        </w:rPr>
        <w:drawing>
          <wp:inline distT="0" distB="0" distL="0" distR="0" wp14:anchorId="35272283" wp14:editId="0EEF366A">
            <wp:extent cx="615950" cy="565150"/>
            <wp:effectExtent l="0" t="0" r="0" b="0"/>
            <wp:docPr id="50557048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309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7F9">
        <w:rPr>
          <w:rFonts w:ascii="Bookman Old Style" w:hAnsi="Bookman Old Style"/>
          <w:b/>
          <w:sz w:val="40"/>
          <w:szCs w:val="40"/>
          <w:u w:val="single"/>
        </w:rPr>
        <w:t>KCSE ACHIEVERS PREDICTION</w:t>
      </w:r>
      <w:r w:rsidRPr="00F867F9">
        <w:rPr>
          <w:rFonts w:ascii="Bookman Old Style" w:hAnsi="Bookman Old Style"/>
          <w:b/>
          <w:sz w:val="40"/>
          <w:szCs w:val="40"/>
          <w:u w:val="single"/>
        </w:rPr>
        <w:drawing>
          <wp:inline distT="0" distB="0" distL="0" distR="0" wp14:anchorId="3963D667" wp14:editId="42C80832">
            <wp:extent cx="615950" cy="565150"/>
            <wp:effectExtent l="0" t="0" r="0" b="0"/>
            <wp:docPr id="141889968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6929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24A2C" w14:textId="1D8F0E0F" w:rsidR="00513EF1" w:rsidRDefault="00513EF1" w:rsidP="00513EF1">
      <w:pPr>
        <w:spacing w:after="0"/>
        <w:ind w:left="426"/>
        <w:jc w:val="center"/>
        <w:rPr>
          <w:rFonts w:ascii="Candara" w:eastAsia="Candara" w:hAnsi="Candara" w:cs="Candara"/>
          <w:b/>
          <w:sz w:val="32"/>
        </w:rPr>
      </w:pPr>
      <w:r>
        <w:rPr>
          <w:rFonts w:ascii="Candara" w:eastAsia="Candara" w:hAnsi="Candara" w:cs="Candara"/>
          <w:b/>
          <w:sz w:val="32"/>
        </w:rPr>
        <w:t>Kenya Certificate of Secondary Education</w:t>
      </w:r>
    </w:p>
    <w:bookmarkEnd w:id="0"/>
    <w:p w14:paraId="07944D9C" w14:textId="77777777" w:rsidR="00A702C2" w:rsidRDefault="00000000">
      <w:pPr>
        <w:pStyle w:val="PlainText"/>
        <w:spacing w:line="276" w:lineRule="auto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 xml:space="preserve">INSTRUCTIONS TO SCHOOLS. </w:t>
      </w:r>
    </w:p>
    <w:p w14:paraId="5F72020E" w14:textId="77777777" w:rsidR="00A702C2" w:rsidRDefault="00A702C2">
      <w:pPr>
        <w:pStyle w:val="PlainText"/>
        <w:spacing w:line="276" w:lineRule="auto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33C5CF9E" w14:textId="77777777" w:rsidR="00A702C2" w:rsidRDefault="00000000">
      <w:pPr>
        <w:pStyle w:val="PlainText"/>
        <w:spacing w:line="276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32"/>
          <w:szCs w:val="32"/>
        </w:rPr>
        <w:t>This document must not be seen by the candidates whatsoever</w:t>
      </w:r>
      <w:r>
        <w:rPr>
          <w:rFonts w:ascii="Times New Roman" w:eastAsia="MS Mincho" w:hAnsi="Times New Roman" w:cs="Times New Roman"/>
          <w:sz w:val="28"/>
          <w:szCs w:val="28"/>
        </w:rPr>
        <w:t xml:space="preserve">. </w:t>
      </w:r>
    </w:p>
    <w:p w14:paraId="46BAB5E4" w14:textId="77777777" w:rsidR="00A702C2" w:rsidRDefault="00000000">
      <w:pPr>
        <w:pStyle w:val="PlainText"/>
        <w:spacing w:line="276" w:lineRule="auto"/>
        <w:jc w:val="both"/>
        <w:rPr>
          <w:rFonts w:ascii="Times New Roman" w:eastAsia="MS Mincho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MS Mincho" w:hAnsi="Times New Roman" w:cs="Times New Roman"/>
          <w:b/>
          <w:sz w:val="28"/>
          <w:szCs w:val="28"/>
          <w:u w:val="single"/>
        </w:rPr>
        <w:t>EACH STUDENT WILL BE PROVIDED WITH</w:t>
      </w:r>
    </w:p>
    <w:p w14:paraId="03E0CF56" w14:textId="77777777" w:rsidR="00A702C2" w:rsidRDefault="00A702C2">
      <w:pPr>
        <w:pStyle w:val="PlainText"/>
        <w:spacing w:line="276" w:lineRule="auto"/>
        <w:jc w:val="both"/>
        <w:rPr>
          <w:rFonts w:ascii="Times New Roman" w:eastAsia="MS Mincho" w:hAnsi="Times New Roman" w:cs="Times New Roman"/>
          <w:b/>
          <w:sz w:val="28"/>
          <w:szCs w:val="28"/>
          <w:u w:val="single"/>
        </w:rPr>
      </w:pPr>
    </w:p>
    <w:p w14:paraId="627ED21C" w14:textId="77777777" w:rsidR="00A702C2" w:rsidRDefault="00000000">
      <w:pPr>
        <w:widowControl w:val="0"/>
        <w:ind w:left="360" w:hanging="360"/>
        <w:jc w:val="both"/>
        <w:rPr>
          <w:rFonts w:ascii="Times New Roman" w:hAnsi="Times New Roman" w:cs="Times New Roman"/>
          <w:b/>
          <w:bCs/>
          <w:sz w:val="28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8"/>
          <w:szCs w:val="20"/>
          <w:lang w:val="en-GB"/>
        </w:rPr>
        <w:t>Question 1</w:t>
      </w:r>
    </w:p>
    <w:p w14:paraId="364F5B08" w14:textId="77777777" w:rsidR="00A702C2" w:rsidRDefault="00000000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Voltmeter  (0 – 2.5V)</w:t>
      </w:r>
    </w:p>
    <w:p w14:paraId="1D641A19" w14:textId="77777777" w:rsidR="00A702C2" w:rsidRDefault="00000000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Centre zero galvanometer </w:t>
      </w:r>
    </w:p>
    <w:p w14:paraId="244A02E8" w14:textId="77777777" w:rsidR="00A702C2" w:rsidRDefault="00000000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Ammeter 0 – 1A</w:t>
      </w:r>
    </w:p>
    <w:p w14:paraId="465E3F3E" w14:textId="77777777" w:rsidR="00A702C2" w:rsidRDefault="00000000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coiled resistant wire labeled </w:t>
      </w:r>
      <w:r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 (nichrome wire SWG 30 of  length 50cm )</w:t>
      </w:r>
    </w:p>
    <w:p w14:paraId="28AD19DF" w14:textId="77777777" w:rsidR="00A702C2" w:rsidRDefault="00000000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resistance wire labeled </w:t>
      </w:r>
      <w:r>
        <w:rPr>
          <w:rFonts w:ascii="Times New Roman" w:hAnsi="Times New Roman" w:cs="Times New Roman"/>
          <w:b/>
          <w:sz w:val="24"/>
          <w:szCs w:val="24"/>
        </w:rPr>
        <w:t>AB</w:t>
      </w:r>
      <w:r>
        <w:rPr>
          <w:rFonts w:ascii="Times New Roman" w:hAnsi="Times New Roman" w:cs="Times New Roman"/>
          <w:sz w:val="24"/>
          <w:szCs w:val="24"/>
        </w:rPr>
        <w:t xml:space="preserve"> mounted on a millimeter scale (nichrome wire SWG 32)</w:t>
      </w:r>
    </w:p>
    <w:p w14:paraId="13C64C84" w14:textId="77777777" w:rsidR="00A702C2" w:rsidRDefault="00000000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connecting wires each with crocodile clip at one end </w:t>
      </w:r>
    </w:p>
    <w:p w14:paraId="397228E3" w14:textId="77777777" w:rsidR="00A702C2" w:rsidRDefault="00000000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switch </w:t>
      </w:r>
    </w:p>
    <w:p w14:paraId="6B976A7F" w14:textId="77777777" w:rsidR="00A702C2" w:rsidRDefault="00000000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jockey/crocodile clip </w:t>
      </w:r>
    </w:p>
    <w:p w14:paraId="2ADD88C4" w14:textId="77777777" w:rsidR="00A702C2" w:rsidRDefault="00000000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Six 10 ohms carbon resistors </w:t>
      </w:r>
    </w:p>
    <w:p w14:paraId="0FD4A025" w14:textId="77777777" w:rsidR="00A702C2" w:rsidRDefault="00000000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Two new size</w:t>
      </w:r>
      <w:r>
        <w:rPr>
          <w:rFonts w:ascii="Times New Roman" w:hAnsi="Times New Roman" w:cs="Times New Roman"/>
        </w:rPr>
        <w:t xml:space="preserve"> D </w:t>
      </w:r>
      <w:r>
        <w:rPr>
          <w:rFonts w:ascii="Times New Roman" w:hAnsi="Times New Roman" w:cs="Times New Roman"/>
          <w:sz w:val="24"/>
          <w:szCs w:val="24"/>
        </w:rPr>
        <w:t>dry cells</w:t>
      </w:r>
    </w:p>
    <w:p w14:paraId="6B107638" w14:textId="77777777" w:rsidR="00A702C2" w:rsidRDefault="00000000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Two cell holders of one cell each</w:t>
      </w:r>
    </w:p>
    <w:p w14:paraId="719426D2" w14:textId="77777777" w:rsidR="00A702C2" w:rsidRDefault="00000000">
      <w:pPr>
        <w:widowControl w:val="0"/>
        <w:ind w:left="360" w:hanging="360"/>
        <w:jc w:val="both"/>
        <w:rPr>
          <w:rFonts w:ascii="Times New Roman" w:hAnsi="Times New Roman" w:cs="Times New Roman"/>
          <w:b/>
          <w:bCs/>
          <w:sz w:val="28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8"/>
          <w:szCs w:val="20"/>
          <w:lang w:val="en-GB"/>
        </w:rPr>
        <w:t>Question 2</w:t>
      </w:r>
    </w:p>
    <w:p w14:paraId="5BA23675" w14:textId="77777777" w:rsidR="00A702C2" w:rsidRDefault="00000000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measuring cylinder of 50ml</w:t>
      </w:r>
    </w:p>
    <w:p w14:paraId="790FFD31" w14:textId="77777777" w:rsidR="00A702C2" w:rsidRDefault="00000000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test tube of mass between 12 - 15g</w:t>
      </w:r>
    </w:p>
    <w:p w14:paraId="75714712" w14:textId="77777777" w:rsidR="00A702C2" w:rsidRDefault="00000000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About 200 ml of water in A 250ml beaker</w:t>
      </w:r>
    </w:p>
    <w:p w14:paraId="15C06A90" w14:textId="77777777" w:rsidR="00A702C2" w:rsidRDefault="00000000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Six 1g ball bearings (From bicycle repairers)</w:t>
      </w:r>
    </w:p>
    <w:p w14:paraId="11C4D4E1" w14:textId="77777777" w:rsidR="00A702C2" w:rsidRDefault="00000000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vernier caliper</w:t>
      </w:r>
    </w:p>
    <w:p w14:paraId="472788EA" w14:textId="77777777" w:rsidR="00A702C2" w:rsidRDefault="00000000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Half meter rule</w:t>
      </w:r>
    </w:p>
    <w:p w14:paraId="52BC564B" w14:textId="77777777" w:rsidR="00A702C2" w:rsidRDefault="00000000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Label </w:t>
      </w:r>
    </w:p>
    <w:p w14:paraId="1E475A8F" w14:textId="77777777" w:rsidR="00A702C2" w:rsidRDefault="00000000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bare copper wire SWG 26 NB the wire should be 21 cm in length and a loop should be made on one end so that the final length of the wire is 20 cm </w:t>
      </w:r>
    </w:p>
    <w:p w14:paraId="3269D539" w14:textId="77777777" w:rsidR="00A702C2" w:rsidRDefault="00000000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retort stand, boss and clamp</w:t>
      </w:r>
    </w:p>
    <w:p w14:paraId="2125CB2B" w14:textId="77777777" w:rsidR="00A702C2" w:rsidRDefault="00000000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 optical pin mounted on a cork</w:t>
      </w:r>
    </w:p>
    <w:p w14:paraId="41EFF3D5" w14:textId="77777777" w:rsidR="00A702C2" w:rsidRDefault="00000000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stop watch </w:t>
      </w:r>
    </w:p>
    <w:p w14:paraId="2D6A0999" w14:textId="77777777" w:rsidR="00A702C2" w:rsidRDefault="00000000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micrometer screw gauge (to be shared)</w:t>
      </w:r>
    </w:p>
    <w:p w14:paraId="57FEF68A" w14:textId="77777777" w:rsidR="00A702C2" w:rsidRDefault="00A702C2">
      <w:pPr>
        <w:spacing w:after="0"/>
        <w:rPr>
          <w:rFonts w:ascii="Times New Roman" w:hAnsi="Times New Roman" w:cs="Times New Roman"/>
          <w:i/>
          <w:sz w:val="28"/>
          <w:szCs w:val="24"/>
        </w:rPr>
      </w:pPr>
    </w:p>
    <w:sectPr w:rsidR="00A702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D8499" w14:textId="77777777" w:rsidR="00A071DF" w:rsidRDefault="00A071DF" w:rsidP="00513EF1">
      <w:pPr>
        <w:spacing w:after="0" w:line="240" w:lineRule="auto"/>
      </w:pPr>
      <w:r>
        <w:separator/>
      </w:r>
    </w:p>
  </w:endnote>
  <w:endnote w:type="continuationSeparator" w:id="0">
    <w:p w14:paraId="4542A10D" w14:textId="77777777" w:rsidR="00A071DF" w:rsidRDefault="00A071DF" w:rsidP="00513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6378D" w14:textId="77777777" w:rsidR="00F867F9" w:rsidRDefault="00F867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8F235" w14:textId="77777777" w:rsidR="00513EF1" w:rsidRDefault="00000000" w:rsidP="00513EF1">
    <w:pPr>
      <w:pStyle w:val="Footer"/>
      <w:jc w:val="center"/>
    </w:pPr>
    <w:r>
      <w:pict w14:anchorId="5D6FC280"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Flowchart: Decision 6" o:spid="_x0000_s1025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black">
          <w10:wrap type="none"/>
          <w10:anchorlock/>
        </v:shape>
      </w:pict>
    </w:r>
  </w:p>
  <w:p w14:paraId="7420A80D" w14:textId="79B2287C" w:rsidR="00513EF1" w:rsidRDefault="00513EF1" w:rsidP="00513EF1">
    <w:pPr>
      <w:pStyle w:val="Footer"/>
      <w:jc w:val="center"/>
      <w:rPr>
        <w:rFonts w:ascii="Book Antiqua" w:hAnsi="Book Antiqua"/>
        <w:b/>
        <w:bCs/>
        <w:i/>
        <w:iCs/>
      </w:rPr>
    </w:pPr>
    <w:r>
      <w:rPr>
        <w:noProof/>
      </w:rPr>
      <w:drawing>
        <wp:inline distT="0" distB="0" distL="0" distR="0" wp14:anchorId="23859CB7" wp14:editId="57D9E7C1">
          <wp:extent cx="450850" cy="400050"/>
          <wp:effectExtent l="0" t="0" r="6350" b="0"/>
          <wp:docPr id="148720102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Book Antiqua" w:hAnsi="Book Antiqua"/>
        <w:b/>
        <w:bCs/>
        <w:i/>
        <w:iCs/>
      </w:rPr>
      <w:t xml:space="preserve">©The Kenya National Examinations Council               </w:t>
    </w:r>
    <w:r>
      <w:rPr>
        <w:noProof/>
      </w:rPr>
      <w:drawing>
        <wp:inline distT="0" distB="0" distL="0" distR="0" wp14:anchorId="5D9CB7B2" wp14:editId="604006AC">
          <wp:extent cx="495300" cy="406400"/>
          <wp:effectExtent l="0" t="0" r="0" b="0"/>
          <wp:docPr id="69069600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DC01E5" w14:textId="77777777" w:rsidR="00513EF1" w:rsidRDefault="00513EF1" w:rsidP="00513EF1">
    <w:pPr>
      <w:pStyle w:val="Footer"/>
      <w:jc w:val="center"/>
    </w:pPr>
    <w:r>
      <w:rPr>
        <w:rFonts w:ascii="Book Antiqua" w:hAnsi="Book Antiqua"/>
        <w:b/>
        <w:bCs/>
        <w:i/>
        <w:iCs/>
      </w:rPr>
      <w:t>Contact 0724333200/ 0795491185/ 0768321553 Marking Scheme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65891" w14:textId="77777777" w:rsidR="00F867F9" w:rsidRDefault="00F867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05399" w14:textId="77777777" w:rsidR="00A071DF" w:rsidRDefault="00A071DF" w:rsidP="00513EF1">
      <w:pPr>
        <w:spacing w:after="0" w:line="240" w:lineRule="auto"/>
      </w:pPr>
      <w:r>
        <w:separator/>
      </w:r>
    </w:p>
  </w:footnote>
  <w:footnote w:type="continuationSeparator" w:id="0">
    <w:p w14:paraId="2A664D86" w14:textId="77777777" w:rsidR="00A071DF" w:rsidRDefault="00A071DF" w:rsidP="00513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485F6" w14:textId="77777777" w:rsidR="00F867F9" w:rsidRDefault="00F867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4613D" w14:textId="77777777" w:rsidR="00F867F9" w:rsidRDefault="00F867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51F41" w14:textId="77777777" w:rsidR="00F867F9" w:rsidRDefault="00F867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6CD6A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31C499FC"/>
    <w:lvl w:ilvl="0" w:tplc="A540091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hybridMultilevel"/>
    <w:tmpl w:val="2E84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0C34AE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hybridMultilevel"/>
    <w:tmpl w:val="7E8A0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05"/>
    <w:multiLevelType w:val="hybridMultilevel"/>
    <w:tmpl w:val="D0EC6C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000006"/>
    <w:multiLevelType w:val="hybridMultilevel"/>
    <w:tmpl w:val="7BB8D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834C6A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hybridMultilevel"/>
    <w:tmpl w:val="BAE21A9C"/>
    <w:lvl w:ilvl="0" w:tplc="055A95B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000009"/>
    <w:multiLevelType w:val="hybridMultilevel"/>
    <w:tmpl w:val="296C7840"/>
    <w:lvl w:ilvl="0" w:tplc="8A3C9366">
      <w:start w:val="3"/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000000A"/>
    <w:multiLevelType w:val="hybridMultilevel"/>
    <w:tmpl w:val="6BD8C4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B"/>
    <w:multiLevelType w:val="hybridMultilevel"/>
    <w:tmpl w:val="3A72B0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000000C"/>
    <w:multiLevelType w:val="hybridMultilevel"/>
    <w:tmpl w:val="8A0C8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00000D"/>
    <w:multiLevelType w:val="hybridMultilevel"/>
    <w:tmpl w:val="2AB27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00000E"/>
    <w:multiLevelType w:val="hybridMultilevel"/>
    <w:tmpl w:val="16C252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000000F"/>
    <w:multiLevelType w:val="hybridMultilevel"/>
    <w:tmpl w:val="2E689E14"/>
    <w:lvl w:ilvl="0" w:tplc="04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00000010"/>
    <w:multiLevelType w:val="hybridMultilevel"/>
    <w:tmpl w:val="ADA0772C"/>
    <w:lvl w:ilvl="0" w:tplc="04090001">
      <w:start w:val="1"/>
      <w:numFmt w:val="bullet"/>
      <w:lvlText w:val=""/>
      <w:lvlJc w:val="left"/>
      <w:pPr>
        <w:tabs>
          <w:tab w:val="left" w:pos="450"/>
        </w:tabs>
        <w:ind w:left="45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left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210"/>
        </w:tabs>
        <w:ind w:left="6210" w:hanging="180"/>
      </w:pPr>
    </w:lvl>
  </w:abstractNum>
  <w:abstractNum w:abstractNumId="16" w15:restartNumberingAfterBreak="0">
    <w:nsid w:val="00000011"/>
    <w:multiLevelType w:val="hybridMultilevel"/>
    <w:tmpl w:val="6304023A"/>
    <w:lvl w:ilvl="0" w:tplc="8A88F1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0000012"/>
    <w:multiLevelType w:val="hybridMultilevel"/>
    <w:tmpl w:val="CA3C0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0000013"/>
    <w:multiLevelType w:val="hybridMultilevel"/>
    <w:tmpl w:val="3EBAB894"/>
    <w:lvl w:ilvl="0" w:tplc="BCB62D38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00000014"/>
    <w:multiLevelType w:val="hybridMultilevel"/>
    <w:tmpl w:val="F286AF08"/>
    <w:lvl w:ilvl="0" w:tplc="8A88F1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0000015"/>
    <w:multiLevelType w:val="hybridMultilevel"/>
    <w:tmpl w:val="A4168D1E"/>
    <w:lvl w:ilvl="0" w:tplc="055A95B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00000016"/>
    <w:multiLevelType w:val="hybridMultilevel"/>
    <w:tmpl w:val="E73EC58E"/>
    <w:lvl w:ilvl="0" w:tplc="0409000F">
      <w:start w:val="1"/>
      <w:numFmt w:val="decimal"/>
      <w:lvlText w:val="%1."/>
      <w:lvlJc w:val="left"/>
      <w:pPr>
        <w:tabs>
          <w:tab w:val="left" w:pos="450"/>
        </w:tabs>
        <w:ind w:left="450" w:hanging="360"/>
      </w:pPr>
    </w:lvl>
    <w:lvl w:ilvl="1" w:tplc="04090019">
      <w:start w:val="1"/>
      <w:numFmt w:val="lowerLetter"/>
      <w:lvlText w:val="%2."/>
      <w:lvlJc w:val="left"/>
      <w:pPr>
        <w:tabs>
          <w:tab w:val="left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210"/>
        </w:tabs>
        <w:ind w:left="6210" w:hanging="180"/>
      </w:pPr>
    </w:lvl>
  </w:abstractNum>
  <w:abstractNum w:abstractNumId="22" w15:restartNumberingAfterBreak="0">
    <w:nsid w:val="00000017"/>
    <w:multiLevelType w:val="hybridMultilevel"/>
    <w:tmpl w:val="BC62A67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00000018"/>
    <w:multiLevelType w:val="hybridMultilevel"/>
    <w:tmpl w:val="FCD2B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0000019"/>
    <w:multiLevelType w:val="hybridMultilevel"/>
    <w:tmpl w:val="A202AE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000001A"/>
    <w:multiLevelType w:val="hybridMultilevel"/>
    <w:tmpl w:val="9EE077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000001B"/>
    <w:multiLevelType w:val="hybridMultilevel"/>
    <w:tmpl w:val="9FC616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0000001C"/>
    <w:multiLevelType w:val="hybridMultilevel"/>
    <w:tmpl w:val="4EE4F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000001D"/>
    <w:multiLevelType w:val="hybridMultilevel"/>
    <w:tmpl w:val="8B3C1B5A"/>
    <w:lvl w:ilvl="0" w:tplc="E0AE0B80">
      <w:start w:val="44"/>
      <w:numFmt w:val="bullet"/>
      <w:lvlText w:val="-"/>
      <w:lvlJc w:val="left"/>
      <w:pPr>
        <w:ind w:left="1080" w:hanging="360"/>
      </w:pPr>
      <w:rPr>
        <w:rFonts w:ascii="Calibri" w:eastAsia="Calibri" w:hAnsi="Calibri" w:cs="SimSu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DA42ABB"/>
    <w:multiLevelType w:val="hybridMultilevel"/>
    <w:tmpl w:val="6C1CE0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1213436">
    <w:abstractNumId w:val="4"/>
  </w:num>
  <w:num w:numId="2" w16cid:durableId="1785691553">
    <w:abstractNumId w:val="16"/>
  </w:num>
  <w:num w:numId="3" w16cid:durableId="1191647017">
    <w:abstractNumId w:val="19"/>
  </w:num>
  <w:num w:numId="4" w16cid:durableId="244345996">
    <w:abstractNumId w:val="13"/>
  </w:num>
  <w:num w:numId="5" w16cid:durableId="1968267953">
    <w:abstractNumId w:val="23"/>
  </w:num>
  <w:num w:numId="6" w16cid:durableId="786510432">
    <w:abstractNumId w:val="5"/>
  </w:num>
  <w:num w:numId="7" w16cid:durableId="1526822032">
    <w:abstractNumId w:val="8"/>
  </w:num>
  <w:num w:numId="8" w16cid:durableId="2130969938">
    <w:abstractNumId w:val="21"/>
  </w:num>
  <w:num w:numId="9" w16cid:durableId="1378435371">
    <w:abstractNumId w:val="15"/>
  </w:num>
  <w:num w:numId="10" w16cid:durableId="1624650401">
    <w:abstractNumId w:val="12"/>
  </w:num>
  <w:num w:numId="11" w16cid:durableId="2133475023">
    <w:abstractNumId w:val="10"/>
  </w:num>
  <w:num w:numId="12" w16cid:durableId="2134008888">
    <w:abstractNumId w:val="17"/>
  </w:num>
  <w:num w:numId="13" w16cid:durableId="367533928">
    <w:abstractNumId w:val="22"/>
  </w:num>
  <w:num w:numId="14" w16cid:durableId="1028795126">
    <w:abstractNumId w:val="14"/>
  </w:num>
  <w:num w:numId="15" w16cid:durableId="1998991677">
    <w:abstractNumId w:val="0"/>
  </w:num>
  <w:num w:numId="16" w16cid:durableId="557713936">
    <w:abstractNumId w:val="26"/>
  </w:num>
  <w:num w:numId="17" w16cid:durableId="1013458231">
    <w:abstractNumId w:val="3"/>
  </w:num>
  <w:num w:numId="18" w16cid:durableId="1905604956">
    <w:abstractNumId w:val="1"/>
  </w:num>
  <w:num w:numId="19" w16cid:durableId="1910846085">
    <w:abstractNumId w:val="2"/>
  </w:num>
  <w:num w:numId="20" w16cid:durableId="671300307">
    <w:abstractNumId w:val="20"/>
  </w:num>
  <w:num w:numId="21" w16cid:durableId="1752703231">
    <w:abstractNumId w:val="11"/>
  </w:num>
  <w:num w:numId="22" w16cid:durableId="683558106">
    <w:abstractNumId w:val="7"/>
  </w:num>
  <w:num w:numId="23" w16cid:durableId="279071604">
    <w:abstractNumId w:val="24"/>
  </w:num>
  <w:num w:numId="24" w16cid:durableId="1166285697">
    <w:abstractNumId w:val="29"/>
  </w:num>
  <w:num w:numId="25" w16cid:durableId="1048799997">
    <w:abstractNumId w:val="25"/>
  </w:num>
  <w:num w:numId="26" w16cid:durableId="2126923631">
    <w:abstractNumId w:val="9"/>
  </w:num>
  <w:num w:numId="27" w16cid:durableId="474181076">
    <w:abstractNumId w:val="18"/>
  </w:num>
  <w:num w:numId="28" w16cid:durableId="559752548">
    <w:abstractNumId w:val="28"/>
  </w:num>
  <w:num w:numId="29" w16cid:durableId="83261581">
    <w:abstractNumId w:val="27"/>
  </w:num>
  <w:num w:numId="30" w16cid:durableId="16747182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02C2"/>
    <w:rsid w:val="001C7064"/>
    <w:rsid w:val="00513EF1"/>
    <w:rsid w:val="00632F7F"/>
    <w:rsid w:val="009B6C82"/>
    <w:rsid w:val="00A071DF"/>
    <w:rsid w:val="00A702C2"/>
    <w:rsid w:val="00F86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7EA91C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PlainText">
    <w:name w:val="Plain Text"/>
    <w:basedOn w:val="Normal"/>
    <w:link w:val="PlainTextChar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  <w:rPr>
      <w:rFonts w:eastAsia="SimSun"/>
    </w:rPr>
  </w:style>
  <w:style w:type="character" w:customStyle="1" w:styleId="FooterChar">
    <w:name w:val="Footer Char"/>
    <w:basedOn w:val="DefaultParagraphFont"/>
    <w:link w:val="Footer"/>
    <w:uiPriority w:val="99"/>
    <w:rPr>
      <w:rFonts w:eastAsia="SimSun"/>
    </w:rPr>
  </w:style>
  <w:style w:type="paragraph" w:styleId="NoSpacing">
    <w:name w:val="No Spacing"/>
    <w:uiPriority w:val="1"/>
    <w:qFormat/>
    <w:pPr>
      <w:spacing w:after="0" w:line="240" w:lineRule="auto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13E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3E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Mungai</dc:creator>
  <cp:lastModifiedBy>ADMIN</cp:lastModifiedBy>
  <cp:revision>5</cp:revision>
  <cp:lastPrinted>2025-07-14T09:38:00Z</cp:lastPrinted>
  <dcterms:created xsi:type="dcterms:W3CDTF">2024-07-02T12:43:00Z</dcterms:created>
  <dcterms:modified xsi:type="dcterms:W3CDTF">2025-07-14T09:38:00Z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249838f1dfb5462cb1f1b632343361ea</vt:lpwstr>
  </property>
</Properties>
</file>